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C71956" w:rsidRDefault="00C71956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93EE9D7" w14:textId="77777777" w:rsidR="00C71956" w:rsidRDefault="00575D31">
      <w:pPr>
        <w:tabs>
          <w:tab w:val="left" w:pos="7529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D53C4B5" wp14:editId="07777777">
            <wp:extent cx="2276475" cy="716280"/>
            <wp:effectExtent l="0" t="0" r="0" b="0"/>
            <wp:docPr id="1" name="image1.jpg" descr="C:\Users\jennerk\AppData\Local\Microsoft\Windows\Temporary Internet Files\Content.Outlook\XLJMDCHH\LU - Logo - Positive (CMYK)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jennerk\AppData\Local\Microsoft\Windows\Temporary Internet Files\Content.Outlook\XLJMDCHH\LU - Logo - Positive (CMYK) (2)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A37501D" w14:textId="77777777" w:rsidR="00C71956" w:rsidRDefault="00C71956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2AA8036A" w14:textId="3F4F132F" w:rsidR="3E17B76E" w:rsidRDefault="3E17B76E" w:rsidP="6B89A2C8">
      <w:pPr>
        <w:jc w:val="center"/>
        <w:rPr>
          <w:color w:val="000000" w:themeColor="text1"/>
        </w:rPr>
      </w:pPr>
      <w:r w:rsidRPr="6B89A2C8">
        <w:rPr>
          <w:b/>
          <w:bCs/>
          <w:color w:val="000000" w:themeColor="text1"/>
        </w:rPr>
        <w:t>JOB DESCRIPTION</w:t>
      </w:r>
    </w:p>
    <w:p w14:paraId="679C2E8A" w14:textId="35BF73C9" w:rsidR="005D09B6" w:rsidRDefault="005D09B6" w:rsidP="005D09B6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Senior </w:t>
      </w:r>
      <w:r w:rsidR="3E17B76E" w:rsidRPr="1D7CDE7C">
        <w:rPr>
          <w:color w:val="000000" w:themeColor="text1"/>
        </w:rPr>
        <w:t>Pro</w:t>
      </w:r>
      <w:r w:rsidR="0066393D">
        <w:rPr>
          <w:color w:val="000000" w:themeColor="text1"/>
        </w:rPr>
        <w:t>ject</w:t>
      </w:r>
      <w:r w:rsidR="00695ADD">
        <w:rPr>
          <w:color w:val="000000" w:themeColor="text1"/>
        </w:rPr>
        <w:t xml:space="preserve"> </w:t>
      </w:r>
      <w:r w:rsidR="3E17B76E" w:rsidRPr="1D7CDE7C">
        <w:rPr>
          <w:color w:val="000000" w:themeColor="text1"/>
        </w:rPr>
        <w:t>Manager</w:t>
      </w:r>
      <w:r>
        <w:rPr>
          <w:color w:val="000000" w:themeColor="text1"/>
        </w:rPr>
        <w:t xml:space="preserve"> (MHRG)</w:t>
      </w:r>
    </w:p>
    <w:p w14:paraId="71873545" w14:textId="23D6197A" w:rsidR="3E17B76E" w:rsidRDefault="005D09B6" w:rsidP="005D09B6">
      <w:pPr>
        <w:jc w:val="center"/>
        <w:rPr>
          <w:color w:val="000000" w:themeColor="text1"/>
        </w:rPr>
      </w:pPr>
      <w:r>
        <w:rPr>
          <w:color w:val="000000" w:themeColor="text1"/>
        </w:rPr>
        <w:t>(Mental Health Research Group)</w:t>
      </w:r>
    </w:p>
    <w:p w14:paraId="50C0ECA1" w14:textId="2BAA72C2" w:rsidR="002C7032" w:rsidRDefault="002C7032" w:rsidP="6B89A2C8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Division of Health Research (Spectrum Centre for </w:t>
      </w:r>
      <w:r w:rsidR="004B0868">
        <w:rPr>
          <w:color w:val="000000" w:themeColor="text1"/>
        </w:rPr>
        <w:t>Mental Health Research)</w:t>
      </w:r>
    </w:p>
    <w:p w14:paraId="7AE03CEF" w14:textId="77777777" w:rsidR="002C7032" w:rsidRPr="002202D7" w:rsidRDefault="002C7032" w:rsidP="002C7032">
      <w:pPr>
        <w:jc w:val="center"/>
        <w:rPr>
          <w:rFonts w:asciiTheme="majorHAnsi" w:hAnsiTheme="majorHAnsi" w:cstheme="majorHAnsi"/>
          <w:b/>
        </w:rPr>
      </w:pPr>
      <w:r w:rsidRPr="002202D7">
        <w:rPr>
          <w:rFonts w:asciiTheme="majorHAnsi" w:hAnsiTheme="majorHAnsi" w:cstheme="majorHAnsi"/>
          <w:b/>
        </w:rPr>
        <w:t xml:space="preserve">Vacancy Ref: </w:t>
      </w:r>
      <w:sdt>
        <w:sdtPr>
          <w:rPr>
            <w:rStyle w:val="Style5"/>
            <w:rFonts w:asciiTheme="majorHAnsi" w:hAnsiTheme="majorHAnsi" w:cstheme="majorHAnsi"/>
          </w:rPr>
          <w:id w:val="1177626282"/>
          <w:placeholder>
            <w:docPart w:val="817E991F520941BB800B064FE02D509E"/>
          </w:placeholder>
          <w:showingPlcHdr/>
        </w:sdtPr>
        <w:sdtEndPr>
          <w:rPr>
            <w:rStyle w:val="DefaultParagraphFont"/>
            <w:b w:val="0"/>
          </w:rPr>
        </w:sdtEndPr>
        <w:sdtContent>
          <w:r w:rsidRPr="002202D7">
            <w:rPr>
              <w:rStyle w:val="PlaceholderText"/>
              <w:rFonts w:asciiTheme="majorHAnsi" w:hAnsiTheme="majorHAnsi" w:cstheme="majorHAnsi"/>
            </w:rPr>
            <w:t>Click here to enter text.</w:t>
          </w:r>
        </w:sdtContent>
      </w:sdt>
    </w:p>
    <w:p w14:paraId="03725B88" w14:textId="77777777" w:rsidR="002C7032" w:rsidRDefault="002C7032" w:rsidP="6B89A2C8">
      <w:pPr>
        <w:jc w:val="center"/>
        <w:rPr>
          <w:color w:val="000000" w:themeColor="text1"/>
        </w:rPr>
      </w:pPr>
    </w:p>
    <w:p w14:paraId="5DAB6C7B" w14:textId="77777777" w:rsidR="00C71956" w:rsidRDefault="00C71956">
      <w:pPr>
        <w:spacing w:before="11"/>
        <w:rPr>
          <w:b/>
        </w:rPr>
      </w:pPr>
    </w:p>
    <w:tbl>
      <w:tblPr>
        <w:tblW w:w="9773" w:type="dxa"/>
        <w:tblInd w:w="214" w:type="dxa"/>
        <w:tblLayout w:type="fixed"/>
        <w:tblLook w:val="0000" w:firstRow="0" w:lastRow="0" w:firstColumn="0" w:lastColumn="0" w:noHBand="0" w:noVBand="0"/>
      </w:tblPr>
      <w:tblGrid>
        <w:gridCol w:w="4275"/>
        <w:gridCol w:w="5498"/>
      </w:tblGrid>
      <w:tr w:rsidR="00C71956" w14:paraId="0D73AEE9" w14:textId="77777777" w:rsidTr="00695ADD">
        <w:trPr>
          <w:trHeight w:val="543"/>
        </w:trPr>
        <w:tc>
          <w:tcPr>
            <w:tcW w:w="4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638071" w14:textId="48B08C89" w:rsidR="00C71956" w:rsidRDefault="00575D31" w:rsidP="00390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Job Title: </w:t>
            </w:r>
            <w:r w:rsidR="005D09B6" w:rsidRPr="005D09B6">
              <w:rPr>
                <w:bCs/>
                <w:color w:val="000000"/>
              </w:rPr>
              <w:t>Senior</w:t>
            </w:r>
            <w:r w:rsidR="005D09B6">
              <w:rPr>
                <w:b/>
                <w:color w:val="000000"/>
              </w:rPr>
              <w:t xml:space="preserve"> </w:t>
            </w:r>
            <w:r w:rsidR="008D3A2C" w:rsidRPr="00695ADD">
              <w:rPr>
                <w:bCs/>
                <w:color w:val="000000"/>
              </w:rPr>
              <w:t>Pro</w:t>
            </w:r>
            <w:r w:rsidR="0066393D" w:rsidRPr="00695ADD">
              <w:rPr>
                <w:bCs/>
                <w:color w:val="000000"/>
              </w:rPr>
              <w:t>ject</w:t>
            </w:r>
            <w:r w:rsidR="008D3A2C" w:rsidRPr="00695ADD">
              <w:rPr>
                <w:bCs/>
                <w:color w:val="000000"/>
              </w:rPr>
              <w:t xml:space="preserve"> Manager</w:t>
            </w:r>
            <w:r w:rsidR="00695ADD">
              <w:rPr>
                <w:bCs/>
                <w:color w:val="000000"/>
              </w:rPr>
              <w:t xml:space="preserve"> (MHRG)</w:t>
            </w:r>
          </w:p>
        </w:tc>
        <w:tc>
          <w:tcPr>
            <w:tcW w:w="54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D80D88D" w14:textId="5CA07C0B" w:rsidR="00C71956" w:rsidRDefault="00575D31" w:rsidP="00695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Grade: </w:t>
            </w:r>
            <w:r w:rsidRPr="00695ADD">
              <w:rPr>
                <w:bCs/>
                <w:color w:val="000000"/>
              </w:rPr>
              <w:t>8</w:t>
            </w:r>
          </w:p>
        </w:tc>
      </w:tr>
      <w:tr w:rsidR="00C71956" w14:paraId="5140FAA9" w14:textId="77777777" w:rsidTr="1D7CDE7C">
        <w:trPr>
          <w:trHeight w:val="631"/>
        </w:trPr>
        <w:tc>
          <w:tcPr>
            <w:tcW w:w="97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EB378F" w14:textId="7752C734" w:rsidR="00C71956" w:rsidRDefault="00575D31" w:rsidP="00390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/>
            </w:pPr>
            <w:r>
              <w:rPr>
                <w:b/>
                <w:color w:val="000000"/>
              </w:rPr>
              <w:t xml:space="preserve">Department/College: </w:t>
            </w:r>
            <w:r w:rsidR="008D3A2C">
              <w:rPr>
                <w:color w:val="000000"/>
              </w:rPr>
              <w:t>Division of Health Research (Spectrum Centre for Mental Health Research)</w:t>
            </w:r>
            <w:r>
              <w:rPr>
                <w:color w:val="000000"/>
              </w:rPr>
              <w:t xml:space="preserve"> </w:t>
            </w:r>
          </w:p>
        </w:tc>
      </w:tr>
      <w:tr w:rsidR="00C71956" w14:paraId="5E834A69" w14:textId="77777777" w:rsidTr="00695ADD">
        <w:trPr>
          <w:trHeight w:val="475"/>
        </w:trPr>
        <w:tc>
          <w:tcPr>
            <w:tcW w:w="97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B5DCF7" w14:textId="0C208508" w:rsidR="00C71956" w:rsidRDefault="00575D31" w:rsidP="00390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 w:right="193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Directly Responsible To: </w:t>
            </w:r>
            <w:r w:rsidR="00047719">
              <w:rPr>
                <w:color w:val="000000"/>
              </w:rPr>
              <w:t>Dr Jasper Palmier-Claus</w:t>
            </w:r>
            <w:r w:rsidR="00695ADD">
              <w:rPr>
                <w:color w:val="000000"/>
              </w:rPr>
              <w:t xml:space="preserve"> and </w:t>
            </w:r>
            <w:r w:rsidR="00047719">
              <w:rPr>
                <w:color w:val="000000"/>
              </w:rPr>
              <w:t>Professor Steven Jones</w:t>
            </w:r>
          </w:p>
        </w:tc>
      </w:tr>
      <w:tr w:rsidR="00C71956" w14:paraId="74BD42CD" w14:textId="77777777" w:rsidTr="1D7CDE7C">
        <w:trPr>
          <w:trHeight w:val="658"/>
        </w:trPr>
        <w:tc>
          <w:tcPr>
            <w:tcW w:w="97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9A7DC2F" w14:textId="33F90857" w:rsidR="00844651" w:rsidRDefault="00575D31" w:rsidP="00390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Supervisory Responsibility For: </w:t>
            </w:r>
            <w:r w:rsidR="00324EEC">
              <w:rPr>
                <w:color w:val="000000"/>
              </w:rPr>
              <w:t>MHRG Administrator</w:t>
            </w:r>
            <w:r w:rsidR="00BC2B1D">
              <w:rPr>
                <w:color w:val="000000"/>
              </w:rPr>
              <w:t xml:space="preserve"> (alongside Dr Palmier-Claus and Professor Jones</w:t>
            </w:r>
            <w:r w:rsidR="00844651">
              <w:rPr>
                <w:color w:val="000000"/>
              </w:rPr>
              <w:t>)</w:t>
            </w:r>
          </w:p>
        </w:tc>
      </w:tr>
      <w:tr w:rsidR="00C71956" w14:paraId="47406C00" w14:textId="77777777" w:rsidTr="1D7CDE7C">
        <w:trPr>
          <w:trHeight w:val="1894"/>
        </w:trPr>
        <w:tc>
          <w:tcPr>
            <w:tcW w:w="97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8F6B98" w14:textId="77777777" w:rsidR="00C71956" w:rsidRDefault="00575D31" w:rsidP="00390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/>
              <w:rPr>
                <w:b/>
                <w:color w:val="000000"/>
              </w:rPr>
            </w:pPr>
            <w:r w:rsidRPr="00886CD6">
              <w:rPr>
                <w:b/>
                <w:color w:val="000000"/>
              </w:rPr>
              <w:t>Other contacts</w:t>
            </w:r>
          </w:p>
          <w:p w14:paraId="1DABDFCD" w14:textId="199983E2" w:rsidR="0039057A" w:rsidRDefault="00575D31" w:rsidP="00695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96" w:right="953"/>
              <w:rPr>
                <w:rFonts w:asciiTheme="majorHAnsi" w:hAnsiTheme="majorHAnsi" w:cstheme="majorHAnsi"/>
              </w:rPr>
            </w:pPr>
            <w:r w:rsidRPr="120860DE">
              <w:rPr>
                <w:b/>
                <w:bCs/>
                <w:color w:val="000000" w:themeColor="text1"/>
              </w:rPr>
              <w:t>Internal:</w:t>
            </w:r>
            <w:r w:rsidR="004B0868">
              <w:rPr>
                <w:rStyle w:val="Style4"/>
                <w:rFonts w:asciiTheme="majorHAnsi" w:hAnsiTheme="majorHAnsi" w:cstheme="majorHAnsi"/>
              </w:rPr>
              <w:t xml:space="preserve"> Programme and theme</w:t>
            </w:r>
            <w:r w:rsidR="00BA5479">
              <w:rPr>
                <w:rStyle w:val="Style4"/>
                <w:rFonts w:asciiTheme="majorHAnsi" w:hAnsiTheme="majorHAnsi" w:cstheme="majorHAnsi"/>
              </w:rPr>
              <w:t xml:space="preserve"> </w:t>
            </w:r>
            <w:r w:rsidR="007E1FBC" w:rsidRPr="007E1FBC">
              <w:rPr>
                <w:rStyle w:val="Style4"/>
                <w:rFonts w:asciiTheme="majorHAnsi" w:hAnsiTheme="majorHAnsi" w:cstheme="majorHAnsi"/>
              </w:rPr>
              <w:t>leads based at Lancaster University</w:t>
            </w:r>
            <w:r w:rsidR="00DB0D6F">
              <w:rPr>
                <w:rStyle w:val="Style4"/>
                <w:rFonts w:asciiTheme="majorHAnsi" w:hAnsiTheme="majorHAnsi" w:cstheme="majorHAnsi"/>
              </w:rPr>
              <w:t>.</w:t>
            </w:r>
            <w:r w:rsidR="007E1FBC" w:rsidRPr="007E1FBC">
              <w:rPr>
                <w:rStyle w:val="Style4"/>
                <w:rFonts w:asciiTheme="majorHAnsi" w:hAnsiTheme="majorHAnsi" w:cstheme="majorHAnsi"/>
              </w:rPr>
              <w:t xml:space="preserve"> Researchers and PhD students working within the MHRG programme. C</w:t>
            </w:r>
            <w:r w:rsidR="007E1FBC" w:rsidRPr="007E1FBC">
              <w:rPr>
                <w:rFonts w:asciiTheme="majorHAnsi" w:hAnsiTheme="majorHAnsi" w:cstheme="majorHAnsi"/>
              </w:rPr>
              <w:t>olleagues within the Spectrum Centre, Division of Health Research, Faculty of Health and Medicine and Lancaster University.</w:t>
            </w:r>
          </w:p>
          <w:p w14:paraId="75121A1D" w14:textId="5EFA77DA" w:rsidR="00C71956" w:rsidRDefault="00575D31" w:rsidP="0039057A">
            <w:pPr>
              <w:spacing w:before="60" w:after="60"/>
              <w:ind w:left="96"/>
            </w:pPr>
            <w:r>
              <w:rPr>
                <w:b/>
              </w:rPr>
              <w:t xml:space="preserve">External: </w:t>
            </w:r>
            <w:r w:rsidR="0065447C">
              <w:t>Members of the broader research</w:t>
            </w:r>
            <w:r w:rsidR="00DB0D6F">
              <w:t xml:space="preserve"> group</w:t>
            </w:r>
            <w:r w:rsidR="0065447C">
              <w:t xml:space="preserve"> based at partner institutions across the UK, including universities</w:t>
            </w:r>
            <w:r w:rsidR="00CC1F30">
              <w:t>,</w:t>
            </w:r>
            <w:r w:rsidR="0065447C">
              <w:t xml:space="preserve"> NHS Trusts, local authorities and third sector organisations. Partners with lived experience of mental health and associated conditions. NIHR colleagues.</w:t>
            </w:r>
          </w:p>
        </w:tc>
      </w:tr>
      <w:tr w:rsidR="00C71956" w14:paraId="19F6079A" w14:textId="77777777" w:rsidTr="00695ADD">
        <w:trPr>
          <w:trHeight w:val="2680"/>
        </w:trPr>
        <w:tc>
          <w:tcPr>
            <w:tcW w:w="97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478A81" w14:textId="37CE9C5D" w:rsidR="00695ADD" w:rsidRPr="00695ADD" w:rsidRDefault="00575D31" w:rsidP="00695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b/>
                <w:color w:val="000000"/>
              </w:rPr>
            </w:pPr>
            <w:r w:rsidRPr="00886CD6">
              <w:rPr>
                <w:b/>
                <w:color w:val="000000"/>
              </w:rPr>
              <w:t>Ma</w:t>
            </w:r>
            <w:r w:rsidR="00695ADD">
              <w:rPr>
                <w:b/>
                <w:color w:val="000000"/>
              </w:rPr>
              <w:t xml:space="preserve">in </w:t>
            </w:r>
            <w:r w:rsidR="00886CD6" w:rsidRPr="00886CD6">
              <w:rPr>
                <w:b/>
                <w:color w:val="000000"/>
              </w:rPr>
              <w:t>Duties</w:t>
            </w:r>
            <w:r w:rsidRPr="00886CD6">
              <w:rPr>
                <w:b/>
                <w:color w:val="000000"/>
              </w:rPr>
              <w:t>:</w:t>
            </w:r>
          </w:p>
          <w:p w14:paraId="3AB28AC6" w14:textId="5AAFDF25" w:rsidR="00E53D49" w:rsidRDefault="00B801F8" w:rsidP="0039057A">
            <w:pPr>
              <w:tabs>
                <w:tab w:val="left" w:pos="815"/>
              </w:tabs>
              <w:spacing w:before="60" w:after="60"/>
              <w:ind w:right="100"/>
            </w:pPr>
            <w:r>
              <w:t xml:space="preserve">The </w:t>
            </w:r>
            <w:r w:rsidR="00A81E19">
              <w:t xml:space="preserve">MHRG </w:t>
            </w:r>
            <w:r w:rsidR="005D09B6">
              <w:t xml:space="preserve">Senior </w:t>
            </w:r>
            <w:r w:rsidR="00A81E19">
              <w:t>Pr</w:t>
            </w:r>
            <w:r w:rsidR="00DB0D6F">
              <w:t>oject</w:t>
            </w:r>
            <w:r w:rsidR="00A81E19">
              <w:t xml:space="preserve"> Manager will </w:t>
            </w:r>
            <w:r w:rsidR="32BBFD1B">
              <w:t xml:space="preserve">lead </w:t>
            </w:r>
            <w:r w:rsidR="00AC3B73">
              <w:t>on</w:t>
            </w:r>
            <w:r w:rsidR="2CC4240F">
              <w:t xml:space="preserve"> the</w:t>
            </w:r>
            <w:r w:rsidR="00AC3B73">
              <w:t xml:space="preserve"> administration of the programme</w:t>
            </w:r>
            <w:r w:rsidR="007920B1">
              <w:t>;</w:t>
            </w:r>
            <w:r w:rsidR="00450A45">
              <w:t xml:space="preserve"> </w:t>
            </w:r>
            <w:proofErr w:type="gramStart"/>
            <w:r w:rsidR="00450A45">
              <w:t>specifically</w:t>
            </w:r>
            <w:proofErr w:type="gramEnd"/>
            <w:r w:rsidR="00450A45">
              <w:t xml:space="preserve"> to:</w:t>
            </w:r>
          </w:p>
          <w:p w14:paraId="65B59500" w14:textId="2F95CF97" w:rsidR="00C71956" w:rsidRDefault="00450A45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Lead </w:t>
            </w:r>
            <w:r w:rsidR="00575D31">
              <w:rPr>
                <w:color w:val="000000"/>
              </w:rPr>
              <w:t>engagement with other University departments</w:t>
            </w:r>
            <w:r w:rsidR="000A1250">
              <w:rPr>
                <w:color w:val="000000"/>
              </w:rPr>
              <w:t>.</w:t>
            </w:r>
          </w:p>
          <w:p w14:paraId="0216F408" w14:textId="313F37B5" w:rsidR="00C71956" w:rsidRDefault="00450A45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>
              <w:rPr>
                <w:color w:val="000000"/>
              </w:rPr>
              <w:t>Lead</w:t>
            </w:r>
            <w:r w:rsidR="00575D31">
              <w:rPr>
                <w:color w:val="000000"/>
              </w:rPr>
              <w:t xml:space="preserve"> strategic engagement with</w:t>
            </w:r>
            <w:r w:rsidR="008A0028">
              <w:rPr>
                <w:color w:val="000000"/>
              </w:rPr>
              <w:t xml:space="preserve"> MHRG</w:t>
            </w:r>
            <w:r w:rsidR="00575D31">
              <w:rPr>
                <w:color w:val="000000"/>
              </w:rPr>
              <w:t xml:space="preserve"> </w:t>
            </w:r>
            <w:r w:rsidR="008A0028">
              <w:rPr>
                <w:color w:val="000000"/>
              </w:rPr>
              <w:t xml:space="preserve">partner </w:t>
            </w:r>
            <w:r w:rsidR="00575D31">
              <w:rPr>
                <w:color w:val="000000"/>
              </w:rPr>
              <w:t>institutions external to Lancaster</w:t>
            </w:r>
            <w:r w:rsidR="008A0028">
              <w:rPr>
                <w:color w:val="000000"/>
              </w:rPr>
              <w:t xml:space="preserve">, including other universities, NHS Trusts and third sector </w:t>
            </w:r>
            <w:r w:rsidR="00FC77D5">
              <w:rPr>
                <w:color w:val="000000"/>
              </w:rPr>
              <w:t>organisations</w:t>
            </w:r>
            <w:r w:rsidR="00892853">
              <w:rPr>
                <w:color w:val="000000"/>
              </w:rPr>
              <w:t>.</w:t>
            </w:r>
          </w:p>
          <w:p w14:paraId="5E99DBBF" w14:textId="700FCFE0" w:rsidR="00C71956" w:rsidRPr="00063FA4" w:rsidRDefault="00575D31" w:rsidP="0039057A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13"/>
              <w:rPr>
                <w:color w:val="000000"/>
              </w:rPr>
            </w:pPr>
            <w:r w:rsidRPr="00063FA4">
              <w:rPr>
                <w:color w:val="000000" w:themeColor="text1"/>
              </w:rPr>
              <w:t xml:space="preserve">Lead </w:t>
            </w:r>
            <w:r w:rsidR="791A2E46" w:rsidRPr="00063FA4">
              <w:rPr>
                <w:color w:val="000000" w:themeColor="text1"/>
              </w:rPr>
              <w:t xml:space="preserve">the </w:t>
            </w:r>
            <w:r w:rsidRPr="00063FA4">
              <w:rPr>
                <w:color w:val="000000" w:themeColor="text1"/>
              </w:rPr>
              <w:t xml:space="preserve">organisation of </w:t>
            </w:r>
            <w:r w:rsidR="00450A45" w:rsidRPr="00063FA4">
              <w:rPr>
                <w:color w:val="000000" w:themeColor="text1"/>
              </w:rPr>
              <w:t>MHRG</w:t>
            </w:r>
            <w:r w:rsidRPr="00063FA4">
              <w:rPr>
                <w:color w:val="000000" w:themeColor="text1"/>
              </w:rPr>
              <w:t xml:space="preserve"> meetings, workshops and events</w:t>
            </w:r>
            <w:r w:rsidR="00D7359A" w:rsidRPr="00063FA4">
              <w:rPr>
                <w:color w:val="000000" w:themeColor="text1"/>
              </w:rPr>
              <w:t>,</w:t>
            </w:r>
            <w:r w:rsidRPr="00063FA4">
              <w:rPr>
                <w:color w:val="000000"/>
              </w:rPr>
              <w:t xml:space="preserve"> as required for the effective running o</w:t>
            </w:r>
            <w:r w:rsidR="00F43660" w:rsidRPr="00063FA4">
              <w:rPr>
                <w:color w:val="000000"/>
              </w:rPr>
              <w:t>f the programme</w:t>
            </w:r>
            <w:r w:rsidR="00BA0C13">
              <w:rPr>
                <w:color w:val="000000"/>
              </w:rPr>
              <w:t xml:space="preserve"> including independent advisory group and MHRG board</w:t>
            </w:r>
            <w:r w:rsidR="00F43660" w:rsidRPr="00063FA4">
              <w:rPr>
                <w:color w:val="000000"/>
              </w:rPr>
              <w:t>.</w:t>
            </w:r>
          </w:p>
          <w:p w14:paraId="153C192F" w14:textId="4F793C92" w:rsidR="00C71956" w:rsidRDefault="00575D31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 w:rsidRPr="224C1A70">
              <w:rPr>
                <w:color w:val="000000" w:themeColor="text1"/>
              </w:rPr>
              <w:t xml:space="preserve">Develop and lead the promotion, administration, and disbursement of </w:t>
            </w:r>
            <w:r w:rsidR="00450A45" w:rsidRPr="224C1A70">
              <w:rPr>
                <w:color w:val="000000" w:themeColor="text1"/>
              </w:rPr>
              <w:t>MHRG</w:t>
            </w:r>
            <w:r w:rsidRPr="224C1A70">
              <w:rPr>
                <w:color w:val="000000" w:themeColor="text1"/>
              </w:rPr>
              <w:t xml:space="preserve"> discretionary funds</w:t>
            </w:r>
            <w:r w:rsidR="288FE7B4" w:rsidRPr="224C1A70">
              <w:rPr>
                <w:color w:val="000000" w:themeColor="text1"/>
              </w:rPr>
              <w:t>.</w:t>
            </w:r>
          </w:p>
          <w:p w14:paraId="5BE9646A" w14:textId="73AD3317" w:rsidR="00C71956" w:rsidRDefault="00575D31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Develop the </w:t>
            </w:r>
            <w:r w:rsidR="00450A45">
              <w:rPr>
                <w:color w:val="000000"/>
              </w:rPr>
              <w:t>MHRG</w:t>
            </w:r>
            <w:r>
              <w:rPr>
                <w:color w:val="000000"/>
              </w:rPr>
              <w:t xml:space="preserve"> promotion strategy</w:t>
            </w:r>
            <w:r w:rsidR="00E172E8">
              <w:rPr>
                <w:color w:val="000000"/>
              </w:rPr>
              <w:t xml:space="preserve"> by</w:t>
            </w:r>
            <w:r>
              <w:rPr>
                <w:color w:val="000000"/>
              </w:rPr>
              <w:t xml:space="preserve"> liaising with Faculty and external marketing facilities, develop</w:t>
            </w:r>
            <w:r w:rsidR="00E172E8">
              <w:rPr>
                <w:color w:val="000000"/>
              </w:rPr>
              <w:t>ing</w:t>
            </w:r>
            <w:r>
              <w:rPr>
                <w:color w:val="000000"/>
              </w:rPr>
              <w:t xml:space="preserve"> promotional literature, </w:t>
            </w:r>
            <w:r w:rsidR="00E172E8">
              <w:rPr>
                <w:color w:val="000000"/>
              </w:rPr>
              <w:t xml:space="preserve">and </w:t>
            </w:r>
            <w:r>
              <w:rPr>
                <w:color w:val="000000"/>
              </w:rPr>
              <w:t>manag</w:t>
            </w:r>
            <w:r w:rsidR="00E172E8">
              <w:rPr>
                <w:color w:val="000000"/>
              </w:rPr>
              <w:t>ing the</w:t>
            </w:r>
            <w:r>
              <w:rPr>
                <w:color w:val="000000"/>
              </w:rPr>
              <w:t xml:space="preserve"> </w:t>
            </w:r>
            <w:r w:rsidR="00450A45">
              <w:rPr>
                <w:color w:val="000000"/>
              </w:rPr>
              <w:t>MHRG</w:t>
            </w:r>
            <w:r>
              <w:rPr>
                <w:color w:val="000000"/>
              </w:rPr>
              <w:t xml:space="preserve"> website and social media presence.</w:t>
            </w:r>
          </w:p>
          <w:p w14:paraId="5D6EC426" w14:textId="71D08E47" w:rsidR="00C71956" w:rsidRDefault="008879CE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>
              <w:rPr>
                <w:color w:val="000000" w:themeColor="text1"/>
              </w:rPr>
              <w:t>Manage</w:t>
            </w:r>
            <w:r w:rsidR="002707FD">
              <w:rPr>
                <w:color w:val="000000" w:themeColor="text1"/>
              </w:rPr>
              <w:t xml:space="preserve"> </w:t>
            </w:r>
            <w:r w:rsidR="00450A45">
              <w:rPr>
                <w:color w:val="000000" w:themeColor="text1"/>
              </w:rPr>
              <w:t>MHRG</w:t>
            </w:r>
            <w:r w:rsidR="00575D31" w:rsidRPr="120860DE">
              <w:rPr>
                <w:color w:val="000000" w:themeColor="text1"/>
              </w:rPr>
              <w:t xml:space="preserve"> research grant funding and its budgets in collaboration with the </w:t>
            </w:r>
            <w:r w:rsidR="0020084F">
              <w:rPr>
                <w:color w:val="000000" w:themeColor="text1"/>
              </w:rPr>
              <w:t>p</w:t>
            </w:r>
            <w:r w:rsidR="00575D31" w:rsidRPr="120860DE">
              <w:rPr>
                <w:color w:val="000000" w:themeColor="text1"/>
              </w:rPr>
              <w:t>ost-award manager</w:t>
            </w:r>
            <w:r w:rsidR="0020084F">
              <w:rPr>
                <w:color w:val="000000" w:themeColor="text1"/>
              </w:rPr>
              <w:t xml:space="preserve"> and programme leads</w:t>
            </w:r>
            <w:r w:rsidR="00575D31" w:rsidRPr="120860DE">
              <w:rPr>
                <w:color w:val="000000" w:themeColor="text1"/>
              </w:rPr>
              <w:t xml:space="preserve">, and </w:t>
            </w:r>
            <w:r w:rsidR="00063FA4" w:rsidRPr="120860DE">
              <w:rPr>
                <w:color w:val="000000" w:themeColor="text1"/>
              </w:rPr>
              <w:t>monitoring</w:t>
            </w:r>
            <w:r w:rsidR="00575D31" w:rsidRPr="120860DE">
              <w:rPr>
                <w:color w:val="000000" w:themeColor="text1"/>
              </w:rPr>
              <w:t xml:space="preserve"> expenditure to ensure compliance with</w:t>
            </w:r>
            <w:r>
              <w:rPr>
                <w:color w:val="000000" w:themeColor="text1"/>
              </w:rPr>
              <w:t xml:space="preserve"> University financial policies and</w:t>
            </w:r>
            <w:r w:rsidR="00575D31" w:rsidRPr="120860DE">
              <w:rPr>
                <w:color w:val="000000" w:themeColor="text1"/>
              </w:rPr>
              <w:t xml:space="preserve"> the</w:t>
            </w:r>
            <w:r>
              <w:rPr>
                <w:color w:val="000000" w:themeColor="text1"/>
              </w:rPr>
              <w:t xml:space="preserve"> </w:t>
            </w:r>
            <w:r w:rsidR="00575D31" w:rsidRPr="120860DE">
              <w:rPr>
                <w:color w:val="000000" w:themeColor="text1"/>
              </w:rPr>
              <w:t>funder’s terms and conditions.</w:t>
            </w:r>
          </w:p>
          <w:p w14:paraId="6B4DA294" w14:textId="258BB973" w:rsidR="00C71956" w:rsidRDefault="00575D31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 w:rsidRPr="7DF963D3">
              <w:rPr>
                <w:color w:val="000000" w:themeColor="text1"/>
              </w:rPr>
              <w:t xml:space="preserve">Track </w:t>
            </w:r>
            <w:r w:rsidR="008A0028" w:rsidRPr="7DF963D3">
              <w:rPr>
                <w:color w:val="000000" w:themeColor="text1"/>
              </w:rPr>
              <w:t>MHRG</w:t>
            </w:r>
            <w:r w:rsidRPr="7DF963D3">
              <w:rPr>
                <w:color w:val="000000" w:themeColor="text1"/>
              </w:rPr>
              <w:t xml:space="preserve"> progress against project KPIs and assemble evidence for REF impact case st</w:t>
            </w:r>
            <w:r w:rsidR="72F1F19A" w:rsidRPr="7DF963D3">
              <w:rPr>
                <w:color w:val="000000" w:themeColor="text1"/>
              </w:rPr>
              <w:t xml:space="preserve">atements, </w:t>
            </w:r>
            <w:r w:rsidRPr="7DF963D3">
              <w:rPr>
                <w:color w:val="000000" w:themeColor="text1"/>
              </w:rPr>
              <w:t>and annual reviews as appropriate.</w:t>
            </w:r>
          </w:p>
          <w:p w14:paraId="4C1AC98B" w14:textId="44137EF7" w:rsidR="00C71956" w:rsidRDefault="001E3A9A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/>
              </w:rPr>
            </w:pPr>
            <w:r w:rsidRPr="1CB65FF8">
              <w:rPr>
                <w:color w:val="000000" w:themeColor="text1"/>
              </w:rPr>
              <w:t>Lead on producing accurate and timely financial reports for</w:t>
            </w:r>
            <w:r w:rsidR="6F7E583A" w:rsidRPr="1CB65FF8">
              <w:rPr>
                <w:color w:val="000000" w:themeColor="text1"/>
              </w:rPr>
              <w:t xml:space="preserve"> the</w:t>
            </w:r>
            <w:r w:rsidRPr="1CB65FF8">
              <w:rPr>
                <w:color w:val="000000" w:themeColor="text1"/>
              </w:rPr>
              <w:t xml:space="preserve"> MHRG in accordance with all NIHR reporting requirements.</w:t>
            </w:r>
          </w:p>
          <w:p w14:paraId="72A3D3EC" w14:textId="7C4B143E" w:rsidR="00C71956" w:rsidRDefault="00450A45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 w:themeColor="text1"/>
              </w:rPr>
            </w:pPr>
            <w:r w:rsidRPr="1D7CDE7C">
              <w:rPr>
                <w:color w:val="000000" w:themeColor="text1"/>
              </w:rPr>
              <w:t>C</w:t>
            </w:r>
            <w:r w:rsidR="00575D31" w:rsidRPr="1D7CDE7C">
              <w:rPr>
                <w:color w:val="000000" w:themeColor="text1"/>
              </w:rPr>
              <w:t xml:space="preserve">ontinuously evaluate </w:t>
            </w:r>
            <w:r w:rsidR="00B407F1" w:rsidRPr="1D7CDE7C">
              <w:rPr>
                <w:color w:val="000000" w:themeColor="text1"/>
              </w:rPr>
              <w:t>MHRG</w:t>
            </w:r>
            <w:r w:rsidR="00575D31" w:rsidRPr="1D7CDE7C">
              <w:rPr>
                <w:color w:val="000000" w:themeColor="text1"/>
              </w:rPr>
              <w:t xml:space="preserve"> operations and innovate as required </w:t>
            </w:r>
            <w:r w:rsidR="00393AEA" w:rsidRPr="1D7CDE7C">
              <w:rPr>
                <w:color w:val="000000" w:themeColor="text1"/>
              </w:rPr>
              <w:t xml:space="preserve">for effective </w:t>
            </w:r>
            <w:r w:rsidR="005F5443" w:rsidRPr="1D7CDE7C">
              <w:rPr>
                <w:color w:val="000000" w:themeColor="text1"/>
              </w:rPr>
              <w:t>delivery of the programme objectives.</w:t>
            </w:r>
          </w:p>
          <w:p w14:paraId="41293078" w14:textId="09336931" w:rsidR="005C2CAE" w:rsidRDefault="00554295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Support and facilitate activities to improve integration and capacity building across LU and LSCFT including for people with lived experience of mental health issues</w:t>
            </w:r>
            <w:r w:rsidR="00172953">
              <w:rPr>
                <w:color w:val="000000" w:themeColor="text1"/>
              </w:rPr>
              <w:t>.</w:t>
            </w:r>
          </w:p>
          <w:p w14:paraId="6F6BC88F" w14:textId="7A62A1B4" w:rsidR="00554295" w:rsidRDefault="00746F92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Help refine and coordinate project selection processes for the second phase of the MHRG</w:t>
            </w:r>
            <w:r w:rsidR="005B7AF3">
              <w:rPr>
                <w:color w:val="000000" w:themeColor="text1"/>
              </w:rPr>
              <w:t>.</w:t>
            </w:r>
          </w:p>
          <w:p w14:paraId="517F8951" w14:textId="421EB2A5" w:rsidR="00BC2B1D" w:rsidRDefault="002202D7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Provide appropriate line management for </w:t>
            </w:r>
            <w:r w:rsidR="00BC2B1D">
              <w:rPr>
                <w:color w:val="000000" w:themeColor="text1"/>
              </w:rPr>
              <w:t>the MHRG project administrator</w:t>
            </w:r>
            <w:r>
              <w:rPr>
                <w:color w:val="000000" w:themeColor="text1"/>
              </w:rPr>
              <w:t xml:space="preserve"> (with support from Dr Palmier-Claus and Professor Jones).</w:t>
            </w:r>
          </w:p>
          <w:p w14:paraId="44C73619" w14:textId="77777777" w:rsidR="00393AEA" w:rsidRDefault="00393AEA" w:rsidP="00695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</w:tabs>
              <w:spacing w:before="60" w:after="60"/>
              <w:ind w:right="100"/>
            </w:pPr>
          </w:p>
          <w:p w14:paraId="68E0F9CA" w14:textId="77777777" w:rsidR="00C71956" w:rsidRPr="00695ADD" w:rsidRDefault="00575D31" w:rsidP="0039057A">
            <w:pPr>
              <w:tabs>
                <w:tab w:val="left" w:pos="815"/>
              </w:tabs>
              <w:spacing w:before="60" w:after="60"/>
              <w:ind w:right="100"/>
              <w:rPr>
                <w:b/>
                <w:bCs/>
                <w:color w:val="000000"/>
              </w:rPr>
            </w:pPr>
            <w:r w:rsidRPr="00695ADD">
              <w:rPr>
                <w:b/>
                <w:bCs/>
              </w:rPr>
              <w:t>Other Duties:</w:t>
            </w:r>
          </w:p>
          <w:p w14:paraId="16E5FF82" w14:textId="1629478F" w:rsidR="00C71956" w:rsidRDefault="00A409B3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="00575D31">
              <w:rPr>
                <w:color w:val="000000"/>
              </w:rPr>
              <w:t>ndertake any necessary training and/or development</w:t>
            </w:r>
            <w:r>
              <w:rPr>
                <w:color w:val="000000"/>
              </w:rPr>
              <w:t xml:space="preserve"> activities</w:t>
            </w:r>
            <w:r w:rsidR="00031669">
              <w:rPr>
                <w:color w:val="000000"/>
              </w:rPr>
              <w:t>, including mandatory training required by the University, as well as specific training identified jointly by the programme leads and post-holder.</w:t>
            </w:r>
          </w:p>
          <w:p w14:paraId="2BE96EFF" w14:textId="77777777" w:rsidR="00C71956" w:rsidRDefault="00FA4525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 xml:space="preserve">Attend other relevant meetings and </w:t>
            </w:r>
            <w:r w:rsidR="00575D31">
              <w:rPr>
                <w:color w:val="000000"/>
              </w:rPr>
              <w:t xml:space="preserve">undertake </w:t>
            </w:r>
            <w:r>
              <w:rPr>
                <w:color w:val="000000"/>
              </w:rPr>
              <w:t>other duties as required as directed by the programme lea</w:t>
            </w:r>
            <w:r w:rsidR="00A0031B">
              <w:rPr>
                <w:color w:val="000000"/>
              </w:rPr>
              <w:t>ds, Head of Division or nominated representative.</w:t>
            </w:r>
          </w:p>
          <w:p w14:paraId="553E0581" w14:textId="136B326B" w:rsidR="00695ADD" w:rsidRDefault="00695ADD" w:rsidP="003905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Undertake any other duties appropriate to grade as directed by Head of Division, MHRG leads or nominated representative.</w:t>
            </w:r>
          </w:p>
        </w:tc>
      </w:tr>
    </w:tbl>
    <w:p w14:paraId="60061E4C" w14:textId="77777777" w:rsidR="00C71956" w:rsidRDefault="00C71956"/>
    <w:sectPr w:rsidR="00C71956">
      <w:headerReference w:type="default" r:id="rId11"/>
      <w:footerReference w:type="default" r:id="rId12"/>
      <w:pgSz w:w="11906" w:h="16838"/>
      <w:pgMar w:top="740" w:right="80" w:bottom="280" w:left="11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37778" w14:textId="77777777" w:rsidR="00BF6988" w:rsidRDefault="00BF6988">
      <w:r>
        <w:separator/>
      </w:r>
    </w:p>
  </w:endnote>
  <w:endnote w:type="continuationSeparator" w:id="0">
    <w:p w14:paraId="44D4C272" w14:textId="77777777" w:rsidR="00BF6988" w:rsidRDefault="00BF6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94E967-1895-484A-9DAB-6876A9701A7C}"/>
    <w:embedBold r:id="rId2" w:fontKey="{496C3A99-0E3D-44ED-B206-A591B2C2F7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A478D5-CD09-4A11-A5A5-8B668CCC06D1}"/>
    <w:embedItalic r:id="rId4" w:fontKey="{425AED53-7024-4C23-9A0F-F0EAB8D5AD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78EDD4-E940-4DB8-BFF8-41D7E95066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C71956" w:rsidRDefault="00C7195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62486C05" w14:textId="77777777" w:rsidR="00C71956" w:rsidRDefault="00C719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FE972" w14:textId="77777777" w:rsidR="00BF6988" w:rsidRDefault="00BF6988">
      <w:r>
        <w:separator/>
      </w:r>
    </w:p>
  </w:footnote>
  <w:footnote w:type="continuationSeparator" w:id="0">
    <w:p w14:paraId="5F0249F9" w14:textId="77777777" w:rsidR="00BF6988" w:rsidRDefault="00BF6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C71956" w:rsidRDefault="00C71956">
    <w:pPr>
      <w:pBdr>
        <w:top w:val="nil"/>
        <w:left w:val="nil"/>
        <w:bottom w:val="nil"/>
        <w:right w:val="nil"/>
        <w:between w:val="nil"/>
      </w:pBdr>
      <w:spacing w:line="276" w:lineRule="auto"/>
    </w:pPr>
  </w:p>
  <w:p w14:paraId="3CF2D8B6" w14:textId="77777777" w:rsidR="00C71956" w:rsidRDefault="00C719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E34E15"/>
    <w:multiLevelType w:val="hybridMultilevel"/>
    <w:tmpl w:val="7EA88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E4667"/>
    <w:multiLevelType w:val="hybridMultilevel"/>
    <w:tmpl w:val="3E7EFA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0123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890877">
    <w:abstractNumId w:val="2"/>
  </w:num>
  <w:num w:numId="2" w16cid:durableId="516582032">
    <w:abstractNumId w:val="0"/>
  </w:num>
  <w:num w:numId="3" w16cid:durableId="1488790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956"/>
    <w:rsid w:val="00031669"/>
    <w:rsid w:val="00047719"/>
    <w:rsid w:val="00063FA4"/>
    <w:rsid w:val="00075EB1"/>
    <w:rsid w:val="000A1250"/>
    <w:rsid w:val="000A6198"/>
    <w:rsid w:val="000D7B29"/>
    <w:rsid w:val="00114143"/>
    <w:rsid w:val="001505F6"/>
    <w:rsid w:val="00172953"/>
    <w:rsid w:val="001A31A8"/>
    <w:rsid w:val="001E017F"/>
    <w:rsid w:val="001E3A9A"/>
    <w:rsid w:val="0020084F"/>
    <w:rsid w:val="002202D7"/>
    <w:rsid w:val="002566BC"/>
    <w:rsid w:val="00257E4D"/>
    <w:rsid w:val="002707FD"/>
    <w:rsid w:val="002A2F6C"/>
    <w:rsid w:val="002C7032"/>
    <w:rsid w:val="00324EEC"/>
    <w:rsid w:val="0034665C"/>
    <w:rsid w:val="0037440C"/>
    <w:rsid w:val="0039057A"/>
    <w:rsid w:val="00393AEA"/>
    <w:rsid w:val="003A4C3E"/>
    <w:rsid w:val="00450A45"/>
    <w:rsid w:val="004B0868"/>
    <w:rsid w:val="004D0773"/>
    <w:rsid w:val="004D6BF8"/>
    <w:rsid w:val="00554295"/>
    <w:rsid w:val="00575D31"/>
    <w:rsid w:val="005B7AF3"/>
    <w:rsid w:val="005C2CAE"/>
    <w:rsid w:val="005D09B6"/>
    <w:rsid w:val="005F1FFD"/>
    <w:rsid w:val="005F5443"/>
    <w:rsid w:val="00643209"/>
    <w:rsid w:val="0065447C"/>
    <w:rsid w:val="0066393D"/>
    <w:rsid w:val="00695ADD"/>
    <w:rsid w:val="006C640D"/>
    <w:rsid w:val="00713403"/>
    <w:rsid w:val="00746F92"/>
    <w:rsid w:val="00752A9D"/>
    <w:rsid w:val="00787DF5"/>
    <w:rsid w:val="007920B1"/>
    <w:rsid w:val="007C0406"/>
    <w:rsid w:val="007E1FBC"/>
    <w:rsid w:val="007F627A"/>
    <w:rsid w:val="00844651"/>
    <w:rsid w:val="00850CF0"/>
    <w:rsid w:val="00886CD6"/>
    <w:rsid w:val="008879CE"/>
    <w:rsid w:val="00892853"/>
    <w:rsid w:val="008A0028"/>
    <w:rsid w:val="008D3A2C"/>
    <w:rsid w:val="008F0143"/>
    <w:rsid w:val="0091059A"/>
    <w:rsid w:val="009337DF"/>
    <w:rsid w:val="00934DA9"/>
    <w:rsid w:val="00935FDE"/>
    <w:rsid w:val="00965E74"/>
    <w:rsid w:val="00967524"/>
    <w:rsid w:val="00A0031B"/>
    <w:rsid w:val="00A26F27"/>
    <w:rsid w:val="00A409B3"/>
    <w:rsid w:val="00A81E19"/>
    <w:rsid w:val="00AC3B73"/>
    <w:rsid w:val="00B0634D"/>
    <w:rsid w:val="00B111F6"/>
    <w:rsid w:val="00B407F1"/>
    <w:rsid w:val="00B74C70"/>
    <w:rsid w:val="00B801F8"/>
    <w:rsid w:val="00BA0C13"/>
    <w:rsid w:val="00BA4C7F"/>
    <w:rsid w:val="00BA5479"/>
    <w:rsid w:val="00BC11F2"/>
    <w:rsid w:val="00BC2B1D"/>
    <w:rsid w:val="00BE2A9F"/>
    <w:rsid w:val="00BF6988"/>
    <w:rsid w:val="00C4287C"/>
    <w:rsid w:val="00C4515E"/>
    <w:rsid w:val="00C71956"/>
    <w:rsid w:val="00CB155C"/>
    <w:rsid w:val="00CB158B"/>
    <w:rsid w:val="00CC1F30"/>
    <w:rsid w:val="00CC3F4B"/>
    <w:rsid w:val="00D54802"/>
    <w:rsid w:val="00D7359A"/>
    <w:rsid w:val="00D80122"/>
    <w:rsid w:val="00DB0D6F"/>
    <w:rsid w:val="00E172E8"/>
    <w:rsid w:val="00E53D49"/>
    <w:rsid w:val="00E70D37"/>
    <w:rsid w:val="00F21765"/>
    <w:rsid w:val="00F43660"/>
    <w:rsid w:val="00F50EC4"/>
    <w:rsid w:val="00FA4525"/>
    <w:rsid w:val="00FC77D5"/>
    <w:rsid w:val="03D365D2"/>
    <w:rsid w:val="04913B9B"/>
    <w:rsid w:val="104A601D"/>
    <w:rsid w:val="120860DE"/>
    <w:rsid w:val="1665CBE0"/>
    <w:rsid w:val="1CB65FF8"/>
    <w:rsid w:val="1D7CDE7C"/>
    <w:rsid w:val="1F0A95ED"/>
    <w:rsid w:val="224C1A70"/>
    <w:rsid w:val="27AB5345"/>
    <w:rsid w:val="288FE7B4"/>
    <w:rsid w:val="2BC2593D"/>
    <w:rsid w:val="2CC4240F"/>
    <w:rsid w:val="31D57ED8"/>
    <w:rsid w:val="32BBFD1B"/>
    <w:rsid w:val="36F7A235"/>
    <w:rsid w:val="3A754915"/>
    <w:rsid w:val="3E17B76E"/>
    <w:rsid w:val="3EF5EA6D"/>
    <w:rsid w:val="409673CE"/>
    <w:rsid w:val="40D54FFC"/>
    <w:rsid w:val="422D8B2F"/>
    <w:rsid w:val="4B88C77D"/>
    <w:rsid w:val="55C197CC"/>
    <w:rsid w:val="56D1EC13"/>
    <w:rsid w:val="60ACC78B"/>
    <w:rsid w:val="61405DBF"/>
    <w:rsid w:val="6428304C"/>
    <w:rsid w:val="685CD15A"/>
    <w:rsid w:val="6ABD8596"/>
    <w:rsid w:val="6B89A2C8"/>
    <w:rsid w:val="6D6BE936"/>
    <w:rsid w:val="6F7E583A"/>
    <w:rsid w:val="72F1F19A"/>
    <w:rsid w:val="755D6306"/>
    <w:rsid w:val="791A2E46"/>
    <w:rsid w:val="794BA774"/>
    <w:rsid w:val="7C105A10"/>
    <w:rsid w:val="7DF9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5D69"/>
  <w15:docId w15:val="{DC6FAD8C-DABD-406E-BC8E-16C85CF8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4229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9" w:type="dxa"/>
        <w:right w:w="9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A2F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F6C"/>
  </w:style>
  <w:style w:type="paragraph" w:styleId="Footer">
    <w:name w:val="footer"/>
    <w:basedOn w:val="Normal"/>
    <w:link w:val="FooterChar"/>
    <w:uiPriority w:val="99"/>
    <w:unhideWhenUsed/>
    <w:rsid w:val="002A2F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F6C"/>
  </w:style>
  <w:style w:type="character" w:customStyle="1" w:styleId="Style4">
    <w:name w:val="Style4"/>
    <w:basedOn w:val="DefaultParagraphFont"/>
    <w:uiPriority w:val="1"/>
    <w:qFormat/>
    <w:rsid w:val="007E1FBC"/>
    <w:rPr>
      <w:rFonts w:ascii="Calibri" w:hAnsi="Calibri"/>
      <w:sz w:val="22"/>
    </w:rPr>
  </w:style>
  <w:style w:type="paragraph" w:styleId="ListParagraph">
    <w:name w:val="List Paragraph"/>
    <w:basedOn w:val="Normal"/>
    <w:uiPriority w:val="34"/>
    <w:qFormat/>
    <w:rsid w:val="00063F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5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54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5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47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5479"/>
    <w:pPr>
      <w:widowControl/>
    </w:pPr>
  </w:style>
  <w:style w:type="character" w:styleId="PlaceholderText">
    <w:name w:val="Placeholder Text"/>
    <w:basedOn w:val="DefaultParagraphFont"/>
    <w:uiPriority w:val="99"/>
    <w:semiHidden/>
    <w:rsid w:val="002C7032"/>
    <w:rPr>
      <w:color w:val="808080"/>
    </w:rPr>
  </w:style>
  <w:style w:type="character" w:customStyle="1" w:styleId="Style5">
    <w:name w:val="Style5"/>
    <w:basedOn w:val="DefaultParagraphFont"/>
    <w:uiPriority w:val="1"/>
    <w:rsid w:val="002C7032"/>
    <w:rPr>
      <w:rFonts w:ascii="Calibri" w:hAnsi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7E991F520941BB800B064FE02D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4B7E8-3F5A-451B-B5BC-9957A2630FA0}"/>
      </w:docPartPr>
      <w:docPartBody>
        <w:p w:rsidR="00261AFE" w:rsidRDefault="00261AFE" w:rsidP="00261AFE">
          <w:pPr>
            <w:pStyle w:val="817E991F520941BB800B064FE02D509E"/>
          </w:pPr>
          <w:r w:rsidRPr="00EA310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AFE"/>
    <w:rsid w:val="00184655"/>
    <w:rsid w:val="00261AFE"/>
    <w:rsid w:val="00752A9D"/>
    <w:rsid w:val="00965E74"/>
    <w:rsid w:val="00CB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AFE"/>
    <w:rPr>
      <w:color w:val="808080"/>
    </w:rPr>
  </w:style>
  <w:style w:type="paragraph" w:customStyle="1" w:styleId="817E991F520941BB800B064FE02D509E">
    <w:name w:val="817E991F520941BB800B064FE02D509E"/>
    <w:rsid w:val="00261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9C00BA3984047A601611CF7A91DAF" ma:contentTypeVersion="6" ma:contentTypeDescription="Create a new document." ma:contentTypeScope="" ma:versionID="06b7409c74690a91c43d30fd95f6c32d">
  <xsd:schema xmlns:xsd="http://www.w3.org/2001/XMLSchema" xmlns:xs="http://www.w3.org/2001/XMLSchema" xmlns:p="http://schemas.microsoft.com/office/2006/metadata/properties" xmlns:ns2="6a7cf44d-dee9-4efb-ba54-f0b291f0d3d6" xmlns:ns3="2d160f9d-c2ab-40d7-ad64-3ca341030ebb" targetNamespace="http://schemas.microsoft.com/office/2006/metadata/properties" ma:root="true" ma:fieldsID="1fcbd9cdbe75a7b5187667c27d00e3c8" ns2:_="" ns3:_="">
    <xsd:import namespace="6a7cf44d-dee9-4efb-ba54-f0b291f0d3d6"/>
    <xsd:import namespace="2d160f9d-c2ab-40d7-ad64-3ca341030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cf44d-dee9-4efb-ba54-f0b291f0d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60f9d-c2ab-40d7-ad64-3ca341030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4880ED-7257-40CD-B609-6DB9D93EB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cf44d-dee9-4efb-ba54-f0b291f0d3d6"/>
    <ds:schemaRef ds:uri="2d160f9d-c2ab-40d7-ad64-3ca341030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81F83-7831-4BE9-A82B-CF2B96005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852632-B45A-4460-8288-A0DB706F46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2937</Characters>
  <Application>Microsoft Office Word</Application>
  <DocSecurity>4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Bolton, Zoe</dc:creator>
  <cp:keywords/>
  <cp:lastModifiedBy>Edwards, Sarah</cp:lastModifiedBy>
  <cp:revision>2</cp:revision>
  <dcterms:created xsi:type="dcterms:W3CDTF">2026-03-31T14:47:00Z</dcterms:created>
  <dcterms:modified xsi:type="dcterms:W3CDTF">2026-03-31T14:47:00Z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2015-04-28T00:00:00Z</vt:lpwstr>
  </property>
  <property fmtid="{D5CDD505-2E9C-101B-9397-08002B2CF9AE}" pid="3" name="ContentTypeId">
    <vt:lpwstr>0x010100A3B9C00BA3984047A601611CF7A91DAF</vt:lpwstr>
  </property>
  <property fmtid="{D5CDD505-2E9C-101B-9397-08002B2CF9AE}" pid="4" name="Created">
    <vt:lpwstr>2013-11-15T00:00:00Z</vt:lpwstr>
  </property>
</Properties>
</file>